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355E5" w14:textId="77777777" w:rsidR="00424A5A" w:rsidRDefault="00424A5A"/>
    <w:p w14:paraId="5992EFEE" w14:textId="77777777" w:rsidR="00424A5A" w:rsidRDefault="00424A5A"/>
    <w:p w14:paraId="750B7113" w14:textId="77777777" w:rsidR="00424A5A" w:rsidRDefault="00424A5A" w:rsidP="00424A5A"/>
    <w:p w14:paraId="5EAD638A" w14:textId="77777777" w:rsidR="0020240C" w:rsidRPr="0020240C" w:rsidRDefault="0020240C" w:rsidP="0020240C">
      <w:pPr>
        <w:rPr>
          <w:rFonts w:ascii="Tahoma" w:hAnsi="Tahoma" w:cs="Tahoma"/>
          <w:sz w:val="20"/>
          <w:szCs w:val="20"/>
        </w:rPr>
      </w:pPr>
    </w:p>
    <w:tbl>
      <w:tblPr>
        <w:tblW w:w="9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68"/>
        <w:gridCol w:w="3420"/>
      </w:tblGrid>
      <w:tr w:rsidR="0020240C" w:rsidRPr="0020240C" w14:paraId="2E78F9A8" w14:textId="77777777" w:rsidTr="000D7D4D">
        <w:tc>
          <w:tcPr>
            <w:tcW w:w="1080" w:type="dxa"/>
            <w:vAlign w:val="center"/>
          </w:tcPr>
          <w:p w14:paraId="3CD09A19" w14:textId="77777777" w:rsidR="0020240C" w:rsidRPr="0020240C" w:rsidRDefault="0020240C" w:rsidP="0020240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240C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9B47951" w14:textId="77777777" w:rsidR="0020240C" w:rsidRPr="0020240C" w:rsidRDefault="0020240C" w:rsidP="0020240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20240C">
              <w:rPr>
                <w:rFonts w:ascii="Arial" w:hAnsi="Arial" w:cs="Arial"/>
                <w:sz w:val="16"/>
                <w:szCs w:val="16"/>
              </w:rPr>
              <w:t>43001-92/2026-01</w:t>
            </w:r>
          </w:p>
        </w:tc>
        <w:tc>
          <w:tcPr>
            <w:tcW w:w="1080" w:type="dxa"/>
            <w:vAlign w:val="center"/>
          </w:tcPr>
          <w:p w14:paraId="0B9ECFCD" w14:textId="77777777" w:rsidR="0020240C" w:rsidRPr="0020240C" w:rsidRDefault="0020240C" w:rsidP="0020240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696A7DD" w14:textId="77777777" w:rsidR="0020240C" w:rsidRPr="0020240C" w:rsidRDefault="0020240C" w:rsidP="0020240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240C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CB2B28F" w14:textId="77777777" w:rsidR="0020240C" w:rsidRPr="0020240C" w:rsidRDefault="0020240C" w:rsidP="0020240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20240C">
              <w:rPr>
                <w:rFonts w:ascii="Arial" w:hAnsi="Arial" w:cs="Arial"/>
                <w:sz w:val="16"/>
                <w:szCs w:val="16"/>
              </w:rPr>
              <w:t xml:space="preserve">D-76/26 G   </w:t>
            </w:r>
          </w:p>
        </w:tc>
      </w:tr>
      <w:tr w:rsidR="0020240C" w:rsidRPr="0020240C" w14:paraId="1224359A" w14:textId="77777777" w:rsidTr="000D7D4D">
        <w:tc>
          <w:tcPr>
            <w:tcW w:w="1080" w:type="dxa"/>
            <w:vAlign w:val="center"/>
          </w:tcPr>
          <w:p w14:paraId="720E7679" w14:textId="77777777" w:rsidR="0020240C" w:rsidRPr="0020240C" w:rsidRDefault="0020240C" w:rsidP="0020240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240C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2FE3F4FF" w14:textId="77777777" w:rsidR="0020240C" w:rsidRPr="0020240C" w:rsidRDefault="0020240C" w:rsidP="0020240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20240C">
              <w:rPr>
                <w:rFonts w:ascii="Arial" w:hAnsi="Arial" w:cs="Arial"/>
                <w:sz w:val="16"/>
                <w:szCs w:val="16"/>
              </w:rPr>
              <w:t>13.07.2026</w:t>
            </w:r>
          </w:p>
        </w:tc>
        <w:tc>
          <w:tcPr>
            <w:tcW w:w="1080" w:type="dxa"/>
            <w:vAlign w:val="center"/>
          </w:tcPr>
          <w:p w14:paraId="573AA9FC" w14:textId="77777777" w:rsidR="0020240C" w:rsidRPr="0020240C" w:rsidRDefault="0020240C" w:rsidP="0020240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0098101A" w14:textId="77777777" w:rsidR="0020240C" w:rsidRPr="0020240C" w:rsidRDefault="0020240C" w:rsidP="0020240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240C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4AE69F8" w14:textId="77777777" w:rsidR="0020240C" w:rsidRPr="0020240C" w:rsidRDefault="0020240C" w:rsidP="0020240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20240C">
              <w:rPr>
                <w:rFonts w:ascii="Arial" w:hAnsi="Arial" w:cs="Arial"/>
                <w:sz w:val="16"/>
                <w:szCs w:val="16"/>
              </w:rPr>
              <w:t>2431-26-000422/0</w:t>
            </w:r>
          </w:p>
        </w:tc>
      </w:tr>
    </w:tbl>
    <w:p w14:paraId="1229001B" w14:textId="77777777" w:rsidR="0020240C" w:rsidRPr="0020240C" w:rsidRDefault="0020240C" w:rsidP="0020240C">
      <w:pPr>
        <w:ind w:left="-181" w:right="-210"/>
        <w:jc w:val="both"/>
        <w:rPr>
          <w:rFonts w:ascii="Tahoma" w:hAnsi="Tahoma" w:cs="Tahoma"/>
          <w:sz w:val="20"/>
          <w:szCs w:val="20"/>
        </w:rPr>
      </w:pPr>
    </w:p>
    <w:p w14:paraId="49F5D743" w14:textId="77777777" w:rsidR="0020240C" w:rsidRPr="0020240C" w:rsidRDefault="0020240C" w:rsidP="0020240C">
      <w:pPr>
        <w:rPr>
          <w:rFonts w:ascii="Tahoma" w:hAnsi="Tahoma" w:cs="Tahoma"/>
          <w:sz w:val="20"/>
          <w:szCs w:val="20"/>
        </w:rPr>
      </w:pPr>
    </w:p>
    <w:p w14:paraId="527BFF34" w14:textId="77777777" w:rsidR="0020240C" w:rsidRPr="0020240C" w:rsidRDefault="0020240C" w:rsidP="0020240C">
      <w:pPr>
        <w:rPr>
          <w:rFonts w:ascii="Tahoma" w:hAnsi="Tahoma" w:cs="Tahoma"/>
          <w:sz w:val="20"/>
          <w:szCs w:val="20"/>
        </w:rPr>
      </w:pPr>
    </w:p>
    <w:p w14:paraId="79FA40FC" w14:textId="77777777" w:rsidR="0020240C" w:rsidRPr="0020240C" w:rsidRDefault="0020240C" w:rsidP="0020240C">
      <w:pPr>
        <w:rPr>
          <w:rFonts w:ascii="Tahoma" w:hAnsi="Tahoma" w:cs="Tahoma"/>
          <w:sz w:val="20"/>
          <w:szCs w:val="20"/>
        </w:rPr>
      </w:pPr>
    </w:p>
    <w:p w14:paraId="109BEE3F" w14:textId="77777777" w:rsidR="0020240C" w:rsidRPr="0020240C" w:rsidRDefault="0020240C" w:rsidP="0020240C">
      <w:pPr>
        <w:spacing w:before="240"/>
        <w:jc w:val="center"/>
        <w:rPr>
          <w:rFonts w:ascii="Tahoma" w:hAnsi="Tahoma" w:cs="Tahoma"/>
          <w:b/>
          <w:spacing w:val="20"/>
          <w:sz w:val="20"/>
          <w:szCs w:val="20"/>
        </w:rPr>
      </w:pPr>
      <w:r w:rsidRPr="0020240C">
        <w:rPr>
          <w:rFonts w:ascii="Tahoma" w:hAnsi="Tahoma" w:cs="Tahoma"/>
          <w:b/>
          <w:spacing w:val="20"/>
          <w:sz w:val="20"/>
          <w:szCs w:val="20"/>
        </w:rPr>
        <w:t xml:space="preserve">SPREMEMBA RAZPISNE DOKUMENTACIJE </w:t>
      </w:r>
    </w:p>
    <w:p w14:paraId="490FB38A" w14:textId="77777777" w:rsidR="0020240C" w:rsidRPr="0020240C" w:rsidRDefault="0020240C" w:rsidP="0020240C">
      <w:pPr>
        <w:jc w:val="center"/>
        <w:rPr>
          <w:rFonts w:ascii="Tahoma" w:hAnsi="Tahoma" w:cs="Tahoma"/>
          <w:b/>
          <w:spacing w:val="20"/>
          <w:sz w:val="20"/>
          <w:szCs w:val="20"/>
        </w:rPr>
      </w:pPr>
      <w:r w:rsidRPr="0020240C">
        <w:rPr>
          <w:rFonts w:ascii="Tahoma" w:hAnsi="Tahoma" w:cs="Tahoma"/>
          <w:b/>
          <w:spacing w:val="20"/>
          <w:sz w:val="20"/>
          <w:szCs w:val="20"/>
        </w:rPr>
        <w:t xml:space="preserve">za oddajo javnega naročila </w:t>
      </w:r>
    </w:p>
    <w:p w14:paraId="7A678800" w14:textId="77777777" w:rsidR="0020240C" w:rsidRPr="0020240C" w:rsidRDefault="0020240C" w:rsidP="0020240C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20240C" w:rsidRPr="0020240C" w14:paraId="5EE42B9F" w14:textId="77777777" w:rsidTr="000D7D4D">
        <w:tc>
          <w:tcPr>
            <w:tcW w:w="9288" w:type="dxa"/>
          </w:tcPr>
          <w:p w14:paraId="70D96427" w14:textId="77777777" w:rsidR="0020240C" w:rsidRPr="0020240C" w:rsidRDefault="0020240C" w:rsidP="0020240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0240C">
              <w:rPr>
                <w:rFonts w:ascii="Tahoma" w:hAnsi="Tahoma" w:cs="Tahoma"/>
                <w:b/>
                <w:sz w:val="20"/>
                <w:szCs w:val="20"/>
              </w:rPr>
              <w:t>Izvedba pasivne protihrupne zaščite za stavbe ob cesti G-1-2/0249 Ptuj-Spuhlja, od km 0,000 do km 2,226, in ob cesti R1-228/1291 Spuhlja - Zavrč, od km 0,000 do km 3,700</w:t>
            </w:r>
          </w:p>
        </w:tc>
      </w:tr>
    </w:tbl>
    <w:p w14:paraId="726A4B8D" w14:textId="77777777" w:rsidR="0020240C" w:rsidRPr="0020240C" w:rsidRDefault="0020240C" w:rsidP="0020240C">
      <w:pPr>
        <w:jc w:val="both"/>
        <w:rPr>
          <w:rFonts w:ascii="Tahoma" w:hAnsi="Tahoma" w:cs="Tahoma"/>
          <w:sz w:val="20"/>
          <w:szCs w:val="20"/>
        </w:rPr>
      </w:pPr>
    </w:p>
    <w:p w14:paraId="72E1436D" w14:textId="77777777" w:rsidR="0020240C" w:rsidRPr="0020240C" w:rsidRDefault="0020240C" w:rsidP="0020240C">
      <w:pPr>
        <w:jc w:val="both"/>
        <w:rPr>
          <w:rFonts w:ascii="Tahoma" w:hAnsi="Tahoma" w:cs="Tahoma"/>
          <w:sz w:val="20"/>
          <w:szCs w:val="20"/>
        </w:rPr>
      </w:pPr>
    </w:p>
    <w:p w14:paraId="46E49952" w14:textId="77777777" w:rsidR="0020240C" w:rsidRPr="0020240C" w:rsidRDefault="0020240C" w:rsidP="0020240C">
      <w:pPr>
        <w:jc w:val="both"/>
        <w:rPr>
          <w:rFonts w:ascii="Tahoma" w:hAnsi="Tahoma" w:cs="Tahoma"/>
          <w:sz w:val="20"/>
          <w:szCs w:val="20"/>
        </w:rPr>
      </w:pPr>
      <w:r w:rsidRPr="0020240C">
        <w:rPr>
          <w:rFonts w:ascii="Tahoma" w:hAnsi="Tahoma" w:cs="Tahoma"/>
          <w:sz w:val="20"/>
          <w:szCs w:val="20"/>
        </w:rPr>
        <w:t xml:space="preserve">Obvestilo o spremembi razpisne dokumentacije je objavljeno na "Portalu javnih naročil". </w:t>
      </w:r>
    </w:p>
    <w:p w14:paraId="4ADAA7D8" w14:textId="77777777" w:rsidR="0020240C" w:rsidRPr="0020240C" w:rsidRDefault="0020240C" w:rsidP="0020240C">
      <w:pPr>
        <w:jc w:val="both"/>
        <w:rPr>
          <w:rFonts w:ascii="Tahoma" w:hAnsi="Tahoma" w:cs="Tahoma"/>
          <w:sz w:val="20"/>
          <w:szCs w:val="20"/>
        </w:rPr>
      </w:pPr>
    </w:p>
    <w:p w14:paraId="4165E721" w14:textId="77777777" w:rsidR="0020240C" w:rsidRPr="0020240C" w:rsidRDefault="0020240C" w:rsidP="0020240C">
      <w:pPr>
        <w:spacing w:after="60"/>
        <w:jc w:val="both"/>
        <w:rPr>
          <w:rFonts w:ascii="Tahoma" w:hAnsi="Tahoma" w:cs="Tahoma"/>
          <w:sz w:val="20"/>
          <w:szCs w:val="20"/>
        </w:rPr>
      </w:pPr>
      <w:r w:rsidRPr="0020240C">
        <w:rPr>
          <w:rFonts w:ascii="Tahoma" w:hAnsi="Tahoma" w:cs="Tahoma"/>
          <w:sz w:val="20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0240C" w:rsidRPr="0020240C" w14:paraId="4439CD77" w14:textId="77777777" w:rsidTr="000D7D4D">
        <w:trPr>
          <w:trHeight w:val="3511"/>
        </w:trPr>
        <w:tc>
          <w:tcPr>
            <w:tcW w:w="9287" w:type="dxa"/>
          </w:tcPr>
          <w:p w14:paraId="7D60B8C6" w14:textId="77777777" w:rsidR="0020240C" w:rsidRPr="0020240C" w:rsidRDefault="0020240C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04FF21C9" w14:textId="77777777" w:rsidR="00DC1FC4" w:rsidRDefault="0020240C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0240C">
              <w:rPr>
                <w:rFonts w:ascii="Tahoma" w:hAnsi="Tahoma" w:cs="Tahoma"/>
                <w:bCs/>
                <w:sz w:val="20"/>
                <w:szCs w:val="20"/>
              </w:rPr>
              <w:t xml:space="preserve">Naročnik objavlja </w:t>
            </w:r>
            <w:proofErr w:type="spellStart"/>
            <w:r w:rsidRPr="0020240C">
              <w:rPr>
                <w:rFonts w:ascii="Tahoma" w:hAnsi="Tahoma" w:cs="Tahoma"/>
                <w:bCs/>
                <w:sz w:val="20"/>
                <w:szCs w:val="20"/>
              </w:rPr>
              <w:t>novelacijo</w:t>
            </w:r>
            <w:proofErr w:type="spellEnd"/>
            <w:r w:rsidRPr="0020240C">
              <w:rPr>
                <w:rFonts w:ascii="Tahoma" w:hAnsi="Tahoma" w:cs="Tahoma"/>
                <w:bCs/>
                <w:sz w:val="20"/>
                <w:szCs w:val="20"/>
              </w:rPr>
              <w:t xml:space="preserve"> Navodil za pripravo ponudbe.</w:t>
            </w:r>
          </w:p>
          <w:p w14:paraId="3A0F7DC0" w14:textId="77777777" w:rsidR="00DC1FC4" w:rsidRDefault="00DC1FC4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4E629304" w14:textId="4ABFC5AE" w:rsidR="0020240C" w:rsidRPr="0020240C" w:rsidRDefault="0020240C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0240C">
              <w:rPr>
                <w:rFonts w:ascii="Tahoma" w:hAnsi="Tahoma" w:cs="Tahoma"/>
                <w:bCs/>
                <w:sz w:val="20"/>
                <w:szCs w:val="20"/>
              </w:rPr>
              <w:t>V noveliranih navodilih za pripravo ponudbe je v poglavju 3.2 Pogoji za sodelovanje dodana točka 3.2.5 Zeleno javno naročanje, ki se glasi:</w:t>
            </w:r>
          </w:p>
          <w:p w14:paraId="36AED473" w14:textId="77777777" w:rsidR="0020240C" w:rsidRPr="0020240C" w:rsidRDefault="0020240C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0240C">
              <w:rPr>
                <w:rFonts w:ascii="Tahoma" w:hAnsi="Tahoma" w:cs="Tahoma"/>
                <w:bCs/>
                <w:sz w:val="20"/>
                <w:szCs w:val="20"/>
              </w:rPr>
              <w:t xml:space="preserve">»Predmet javnega naročanja je </w:t>
            </w:r>
            <w:proofErr w:type="spellStart"/>
            <w:r w:rsidRPr="0020240C">
              <w:rPr>
                <w:rFonts w:ascii="Tahoma" w:hAnsi="Tahoma" w:cs="Tahoma"/>
                <w:bCs/>
                <w:sz w:val="20"/>
                <w:szCs w:val="20"/>
              </w:rPr>
              <w:t>okoljsko</w:t>
            </w:r>
            <w:proofErr w:type="spellEnd"/>
            <w:r w:rsidRPr="0020240C">
              <w:rPr>
                <w:rFonts w:ascii="Tahoma" w:hAnsi="Tahoma" w:cs="Tahoma"/>
                <w:bCs/>
                <w:sz w:val="20"/>
                <w:szCs w:val="20"/>
              </w:rPr>
              <w:t xml:space="preserve"> manj obremenjujoča gradnja in je treba upoštevati </w:t>
            </w:r>
            <w:proofErr w:type="spellStart"/>
            <w:r w:rsidRPr="0020240C">
              <w:rPr>
                <w:rFonts w:ascii="Tahoma" w:hAnsi="Tahoma" w:cs="Tahoma"/>
                <w:bCs/>
                <w:sz w:val="20"/>
                <w:szCs w:val="20"/>
              </w:rPr>
              <w:t>okoljske</w:t>
            </w:r>
            <w:proofErr w:type="spellEnd"/>
            <w:r w:rsidRPr="0020240C">
              <w:rPr>
                <w:rFonts w:ascii="Tahoma" w:hAnsi="Tahoma" w:cs="Tahoma"/>
                <w:bCs/>
                <w:sz w:val="20"/>
                <w:szCs w:val="20"/>
              </w:rPr>
              <w:t xml:space="preserve"> vidike in cilje zelenega javnega naročanja iz Uredbe o zelenem javnem naročanju (Ur. l. RS, št. 51/17, 64/19 in 121/21).</w:t>
            </w:r>
          </w:p>
          <w:p w14:paraId="6C190B01" w14:textId="77777777" w:rsidR="0020240C" w:rsidRDefault="0020240C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0240C">
              <w:rPr>
                <w:rFonts w:ascii="Tahoma" w:hAnsi="Tahoma" w:cs="Tahoma"/>
                <w:bCs/>
                <w:sz w:val="20"/>
                <w:szCs w:val="20"/>
              </w:rPr>
              <w:t>dokazilo:  Izjava gospodarskega subjekta (skladna s predlogo) za vsak gospodarski subjekt, ki nastopa v ponudbi.«</w:t>
            </w:r>
          </w:p>
          <w:p w14:paraId="6FA77684" w14:textId="77777777" w:rsidR="00DC1FC4" w:rsidRPr="0020240C" w:rsidRDefault="00DC1FC4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70B2A752" w14:textId="77777777" w:rsidR="0020240C" w:rsidRPr="0020240C" w:rsidRDefault="0020240C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0240C">
              <w:rPr>
                <w:rFonts w:ascii="Tahoma" w:hAnsi="Tahoma" w:cs="Tahoma"/>
                <w:bCs/>
                <w:sz w:val="20"/>
                <w:szCs w:val="20"/>
              </w:rPr>
              <w:t>V obrazcu Izjava gospodarskega subjekta, da ni razlogov za njegovo izključitev je dodana točka 8, ki se glasi:</w:t>
            </w:r>
          </w:p>
          <w:p w14:paraId="10C9F405" w14:textId="77777777" w:rsidR="0020240C" w:rsidRDefault="0020240C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20240C">
              <w:rPr>
                <w:rFonts w:ascii="Tahoma" w:hAnsi="Tahoma" w:cs="Tahoma"/>
                <w:bCs/>
                <w:sz w:val="20"/>
                <w:szCs w:val="20"/>
              </w:rPr>
              <w:t xml:space="preserve">»8. Izjavljamo, da bomo pri </w:t>
            </w:r>
            <w:proofErr w:type="spellStart"/>
            <w:r w:rsidRPr="0020240C">
              <w:rPr>
                <w:rFonts w:ascii="Tahoma" w:hAnsi="Tahoma" w:cs="Tahoma"/>
                <w:bCs/>
                <w:sz w:val="20"/>
                <w:szCs w:val="20"/>
              </w:rPr>
              <w:t>okoljsko</w:t>
            </w:r>
            <w:proofErr w:type="spellEnd"/>
            <w:r w:rsidRPr="0020240C">
              <w:rPr>
                <w:rFonts w:ascii="Tahoma" w:hAnsi="Tahoma" w:cs="Tahoma"/>
                <w:bCs/>
                <w:sz w:val="20"/>
                <w:szCs w:val="20"/>
              </w:rPr>
              <w:t xml:space="preserve"> manj obremenjujoči gradnji upoštevali </w:t>
            </w:r>
            <w:proofErr w:type="spellStart"/>
            <w:r w:rsidRPr="0020240C">
              <w:rPr>
                <w:rFonts w:ascii="Tahoma" w:hAnsi="Tahoma" w:cs="Tahoma"/>
                <w:bCs/>
                <w:sz w:val="20"/>
                <w:szCs w:val="20"/>
              </w:rPr>
              <w:t>okoljske</w:t>
            </w:r>
            <w:proofErr w:type="spellEnd"/>
            <w:r w:rsidRPr="0020240C">
              <w:rPr>
                <w:rFonts w:ascii="Tahoma" w:hAnsi="Tahoma" w:cs="Tahoma"/>
                <w:bCs/>
                <w:sz w:val="20"/>
                <w:szCs w:val="20"/>
              </w:rPr>
              <w:t xml:space="preserve"> vidike in cilje zelenega javnega naročanja iz Uredbe o zelenem javnem naročanju (Ur. l. RS, št. 51/17, 64/19, 121/21, 132/23 in 43/25).«</w:t>
            </w:r>
          </w:p>
          <w:p w14:paraId="0BAEB077" w14:textId="77777777" w:rsidR="00DC1FC4" w:rsidRDefault="00DC1FC4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70C9D1F5" w14:textId="3603DD3F" w:rsidR="00DC1FC4" w:rsidRPr="0020240C" w:rsidRDefault="00DC1FC4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C1FC4">
              <w:rPr>
                <w:rFonts w:ascii="Tahoma" w:hAnsi="Tahoma" w:cs="Tahoma"/>
                <w:bCs/>
                <w:sz w:val="20"/>
                <w:szCs w:val="20"/>
              </w:rPr>
              <w:t xml:space="preserve">Naročnik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objavlja </w:t>
            </w:r>
            <w:proofErr w:type="spellStart"/>
            <w:r w:rsidRPr="00DC1FC4">
              <w:rPr>
                <w:rFonts w:ascii="Tahoma" w:hAnsi="Tahoma" w:cs="Tahoma"/>
                <w:bCs/>
                <w:sz w:val="20"/>
                <w:szCs w:val="20"/>
              </w:rPr>
              <w:t>kulturnovarstvene</w:t>
            </w:r>
            <w:proofErr w:type="spellEnd"/>
            <w:r w:rsidRPr="00DC1FC4">
              <w:rPr>
                <w:rFonts w:ascii="Tahoma" w:hAnsi="Tahoma" w:cs="Tahoma"/>
                <w:bCs/>
                <w:sz w:val="20"/>
                <w:szCs w:val="20"/>
              </w:rPr>
              <w:t xml:space="preserve"> pogoje ZVKDS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št. 35107-0430/2025/4 z dne 31.7.2025 ter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</w:rPr>
              <w:t>kulturnovarstveno</w:t>
            </w:r>
            <w:proofErr w:type="spellEnd"/>
            <w:r>
              <w:rPr>
                <w:rFonts w:ascii="Tahoma" w:hAnsi="Tahoma" w:cs="Tahoma"/>
                <w:bCs/>
                <w:sz w:val="20"/>
                <w:szCs w:val="20"/>
              </w:rPr>
              <w:t xml:space="preserve"> soglasje št. </w:t>
            </w:r>
            <w:r w:rsidRPr="00DC1FC4">
              <w:rPr>
                <w:rFonts w:ascii="Tahoma" w:hAnsi="Tahoma" w:cs="Tahoma"/>
                <w:bCs/>
                <w:sz w:val="20"/>
                <w:szCs w:val="20"/>
              </w:rPr>
              <w:t>35107-0430/2025/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6</w:t>
            </w:r>
            <w:r w:rsidRPr="00DC1FC4">
              <w:rPr>
                <w:rFonts w:ascii="Tahoma" w:hAnsi="Tahoma" w:cs="Tahoma"/>
                <w:bCs/>
                <w:sz w:val="20"/>
                <w:szCs w:val="20"/>
              </w:rPr>
              <w:t xml:space="preserve"> z dne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8</w:t>
            </w:r>
            <w:r w:rsidRPr="00DC1FC4">
              <w:rPr>
                <w:rFonts w:ascii="Tahoma" w:hAnsi="Tahoma" w:cs="Tahoma"/>
                <w:bCs/>
                <w:sz w:val="20"/>
                <w:szCs w:val="20"/>
              </w:rPr>
              <w:t>.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9</w:t>
            </w:r>
            <w:r w:rsidRPr="00DC1FC4">
              <w:rPr>
                <w:rFonts w:ascii="Tahoma" w:hAnsi="Tahoma" w:cs="Tahoma"/>
                <w:bCs/>
                <w:sz w:val="20"/>
                <w:szCs w:val="20"/>
              </w:rPr>
              <w:t>.2025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2EA327C7" w14:textId="77777777" w:rsidR="0020240C" w:rsidRPr="0020240C" w:rsidRDefault="0020240C" w:rsidP="0020240C">
            <w:pPr>
              <w:widowControl w:val="0"/>
              <w:spacing w:line="254" w:lineRule="atLeast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14:paraId="788C35B4" w14:textId="77777777" w:rsidR="0020240C" w:rsidRPr="0020240C" w:rsidRDefault="0020240C" w:rsidP="0020240C">
      <w:pPr>
        <w:widowControl w:val="0"/>
        <w:spacing w:line="254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35F534AD" w14:textId="77777777" w:rsidR="0020240C" w:rsidRPr="0020240C" w:rsidRDefault="0020240C" w:rsidP="0020240C">
      <w:pPr>
        <w:widowControl w:val="0"/>
        <w:spacing w:line="254" w:lineRule="atLeast"/>
        <w:jc w:val="both"/>
        <w:rPr>
          <w:rFonts w:ascii="Tahoma" w:hAnsi="Tahoma" w:cs="Tahoma"/>
          <w:sz w:val="20"/>
          <w:szCs w:val="20"/>
        </w:rPr>
      </w:pPr>
    </w:p>
    <w:p w14:paraId="1AF2951C" w14:textId="77777777" w:rsidR="0020240C" w:rsidRPr="0020240C" w:rsidRDefault="0020240C" w:rsidP="0020240C">
      <w:pPr>
        <w:widowControl w:val="0"/>
        <w:spacing w:line="254" w:lineRule="atLeast"/>
        <w:jc w:val="both"/>
        <w:rPr>
          <w:rFonts w:ascii="Tahoma" w:hAnsi="Tahoma" w:cs="Tahoma"/>
          <w:sz w:val="20"/>
          <w:szCs w:val="20"/>
        </w:rPr>
      </w:pPr>
      <w:r w:rsidRPr="0020240C">
        <w:rPr>
          <w:rFonts w:ascii="Tahoma" w:hAnsi="Tahoma" w:cs="Tahoma"/>
          <w:sz w:val="20"/>
          <w:szCs w:val="20"/>
        </w:rPr>
        <w:t>Spremembe so sestavni del razpisne dokumentacije in jih je potrebno upoštevati pri pripravi ponudbe.</w:t>
      </w:r>
    </w:p>
    <w:p w14:paraId="52FDCA28" w14:textId="77777777" w:rsidR="00424A5A" w:rsidRPr="00427B3B" w:rsidRDefault="00424A5A" w:rsidP="00424A5A">
      <w:pPr>
        <w:rPr>
          <w:rFonts w:ascii="Arial" w:hAnsi="Arial" w:cs="Arial"/>
        </w:rPr>
      </w:pPr>
    </w:p>
    <w:sectPr w:rsidR="00424A5A" w:rsidRPr="00427B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89590" w14:textId="77777777" w:rsidR="00396097" w:rsidRDefault="00396097">
      <w:r>
        <w:separator/>
      </w:r>
    </w:p>
  </w:endnote>
  <w:endnote w:type="continuationSeparator" w:id="0">
    <w:p w14:paraId="66441863" w14:textId="77777777" w:rsidR="00396097" w:rsidRDefault="0039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F593F" w14:textId="77777777" w:rsidR="008937B6" w:rsidRDefault="008937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DBCE4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32C40385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ED4511D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238C105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6519D7B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4134828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8937B6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4C7C8C1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1F6D59E0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6C802" w14:textId="77777777" w:rsidR="00E813F4" w:rsidRDefault="00E813F4" w:rsidP="002507C2">
    <w:pPr>
      <w:pStyle w:val="Noga"/>
      <w:ind w:firstLine="540"/>
    </w:pPr>
    <w:r>
      <w:t xml:space="preserve">  </w:t>
    </w:r>
    <w:r w:rsidR="008937B6" w:rsidRPr="00643501">
      <w:rPr>
        <w:noProof/>
        <w:lang w:eastAsia="sl-SI"/>
      </w:rPr>
      <w:drawing>
        <wp:inline distT="0" distB="0" distL="0" distR="0" wp14:anchorId="58448101" wp14:editId="5715F867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937B6" w:rsidRPr="00643501">
      <w:rPr>
        <w:noProof/>
        <w:lang w:eastAsia="sl-SI"/>
      </w:rPr>
      <w:drawing>
        <wp:inline distT="0" distB="0" distL="0" distR="0" wp14:anchorId="00E76216" wp14:editId="47AA913A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8937B6" w:rsidRPr="00CF74F9">
      <w:rPr>
        <w:noProof/>
        <w:lang w:eastAsia="sl-SI"/>
      </w:rPr>
      <w:drawing>
        <wp:inline distT="0" distB="0" distL="0" distR="0" wp14:anchorId="7592307D" wp14:editId="045B2F96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3733E4F8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18584" w14:textId="77777777" w:rsidR="00396097" w:rsidRDefault="00396097">
      <w:r>
        <w:separator/>
      </w:r>
    </w:p>
  </w:footnote>
  <w:footnote w:type="continuationSeparator" w:id="0">
    <w:p w14:paraId="243E637C" w14:textId="77777777" w:rsidR="00396097" w:rsidRDefault="00396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CC630" w14:textId="77777777" w:rsidR="008937B6" w:rsidRDefault="008937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83A3F" w14:textId="77777777" w:rsidR="008937B6" w:rsidRDefault="008937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22AC2" w14:textId="77777777" w:rsidR="00DB7CDA" w:rsidRDefault="008937B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27C30CD8" wp14:editId="00D075D1">
          <wp:simplePos x="0" y="0"/>
          <wp:positionH relativeFrom="column">
            <wp:posOffset>-380365</wp:posOffset>
          </wp:positionH>
          <wp:positionV relativeFrom="paragraph">
            <wp:posOffset>343535</wp:posOffset>
          </wp:positionV>
          <wp:extent cx="4550410" cy="1457960"/>
          <wp:effectExtent l="0" t="0" r="0" b="0"/>
          <wp:wrapNone/>
          <wp:docPr id="5" name="Picture 5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0410" cy="1457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7737028">
    <w:abstractNumId w:val="7"/>
  </w:num>
  <w:num w:numId="2" w16cid:durableId="842470489">
    <w:abstractNumId w:val="1"/>
  </w:num>
  <w:num w:numId="3" w16cid:durableId="1743941569">
    <w:abstractNumId w:val="16"/>
  </w:num>
  <w:num w:numId="4" w16cid:durableId="480006812">
    <w:abstractNumId w:val="6"/>
  </w:num>
  <w:num w:numId="5" w16cid:durableId="1307735574">
    <w:abstractNumId w:val="14"/>
  </w:num>
  <w:num w:numId="6" w16cid:durableId="770584443">
    <w:abstractNumId w:val="15"/>
  </w:num>
  <w:num w:numId="7" w16cid:durableId="472523465">
    <w:abstractNumId w:val="12"/>
  </w:num>
  <w:num w:numId="8" w16cid:durableId="1383091865">
    <w:abstractNumId w:val="4"/>
  </w:num>
  <w:num w:numId="9" w16cid:durableId="116414427">
    <w:abstractNumId w:val="9"/>
  </w:num>
  <w:num w:numId="10" w16cid:durableId="784273403">
    <w:abstractNumId w:val="5"/>
  </w:num>
  <w:num w:numId="11" w16cid:durableId="3747835">
    <w:abstractNumId w:val="0"/>
  </w:num>
  <w:num w:numId="12" w16cid:durableId="110517501">
    <w:abstractNumId w:val="2"/>
  </w:num>
  <w:num w:numId="13" w16cid:durableId="762991866">
    <w:abstractNumId w:val="11"/>
  </w:num>
  <w:num w:numId="14" w16cid:durableId="48578543">
    <w:abstractNumId w:val="13"/>
  </w:num>
  <w:num w:numId="15" w16cid:durableId="1204974610">
    <w:abstractNumId w:val="10"/>
  </w:num>
  <w:num w:numId="16" w16cid:durableId="1599169749">
    <w:abstractNumId w:val="3"/>
  </w:num>
  <w:num w:numId="17" w16cid:durableId="1842480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7B6"/>
    <w:rsid w:val="000646A9"/>
    <w:rsid w:val="001836BB"/>
    <w:rsid w:val="00200ED9"/>
    <w:rsid w:val="0020240C"/>
    <w:rsid w:val="0020487D"/>
    <w:rsid w:val="00216549"/>
    <w:rsid w:val="0024103F"/>
    <w:rsid w:val="002507C2"/>
    <w:rsid w:val="00253252"/>
    <w:rsid w:val="00255861"/>
    <w:rsid w:val="00290551"/>
    <w:rsid w:val="003133A6"/>
    <w:rsid w:val="0031778A"/>
    <w:rsid w:val="00332B53"/>
    <w:rsid w:val="003560E2"/>
    <w:rsid w:val="003579C0"/>
    <w:rsid w:val="00396097"/>
    <w:rsid w:val="00424A5A"/>
    <w:rsid w:val="0044323F"/>
    <w:rsid w:val="004962A6"/>
    <w:rsid w:val="004B34B5"/>
    <w:rsid w:val="00531C55"/>
    <w:rsid w:val="00556816"/>
    <w:rsid w:val="005D2573"/>
    <w:rsid w:val="00634B0D"/>
    <w:rsid w:val="00637BE6"/>
    <w:rsid w:val="006B0D64"/>
    <w:rsid w:val="008937B6"/>
    <w:rsid w:val="00962CD9"/>
    <w:rsid w:val="009741CA"/>
    <w:rsid w:val="009B1FD9"/>
    <w:rsid w:val="00A05C73"/>
    <w:rsid w:val="00A17575"/>
    <w:rsid w:val="00AD3747"/>
    <w:rsid w:val="00BE37BC"/>
    <w:rsid w:val="00BF0C79"/>
    <w:rsid w:val="00C7645C"/>
    <w:rsid w:val="00D7743A"/>
    <w:rsid w:val="00DA246B"/>
    <w:rsid w:val="00DB7CDA"/>
    <w:rsid w:val="00DC1FC4"/>
    <w:rsid w:val="00E51016"/>
    <w:rsid w:val="00E66D5B"/>
    <w:rsid w:val="00E813F4"/>
    <w:rsid w:val="00EA1375"/>
    <w:rsid w:val="00EB5E25"/>
    <w:rsid w:val="00FA1E40"/>
    <w:rsid w:val="00FE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53A05A"/>
  <w15:chartTrackingRefBased/>
  <w15:docId w15:val="{48721F76-D063-47D4-99FB-70A10335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dokumentacije.dot</Template>
  <TotalTime>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DMandic</dc:creator>
  <cp:keywords/>
  <dc:description/>
  <cp:lastModifiedBy>Patricija Kovač</cp:lastModifiedBy>
  <cp:revision>4</cp:revision>
  <cp:lastPrinted>2008-09-04T08:55:00Z</cp:lastPrinted>
  <dcterms:created xsi:type="dcterms:W3CDTF">2026-07-13T11:07:00Z</dcterms:created>
  <dcterms:modified xsi:type="dcterms:W3CDTF">2026-07-14T18:22:00Z</dcterms:modified>
</cp:coreProperties>
</file>